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E6" w:rsidRDefault="006A62E6" w:rsidP="006A62E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6A62E6" w:rsidRDefault="006A62E6" w:rsidP="006A62E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Иркутской области</w:t>
      </w:r>
      <w:bookmarkStart w:id="0" w:name="c3983b34-b45f-4a25-94f4-a03dbdec5cc0"/>
      <w:bookmarkEnd w:id="0"/>
    </w:p>
    <w:p w:rsidR="006A62E6" w:rsidRDefault="006A62E6" w:rsidP="006A62E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МКУ ОРМО "Управление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Ольхонского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района"</w:t>
      </w:r>
      <w:bookmarkStart w:id="1" w:name="0b39eddd-ebf7-404c-8ed4-76991eb8dd98"/>
      <w:bookmarkEnd w:id="1"/>
    </w:p>
    <w:p w:rsidR="006A62E6" w:rsidRDefault="006A62E6" w:rsidP="006A62E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Хужирская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школа»"</w:t>
      </w:r>
    </w:p>
    <w:p w:rsidR="006A62E6" w:rsidRDefault="006A62E6" w:rsidP="006A62E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62E6" w:rsidTr="006A62E6">
        <w:tc>
          <w:tcPr>
            <w:tcW w:w="3114" w:type="dxa"/>
          </w:tcPr>
          <w:p w:rsidR="006A62E6" w:rsidRDefault="006A62E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62E6" w:rsidRDefault="006A62E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62E6" w:rsidRDefault="006A62E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A62E6" w:rsidRDefault="006A62E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школы</w:t>
            </w:r>
          </w:p>
          <w:p w:rsidR="006A62E6" w:rsidRDefault="006A62E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6A62E6" w:rsidRDefault="006A62E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Малашкина С.А.</w:t>
            </w:r>
          </w:p>
          <w:p w:rsidR="006A62E6" w:rsidRDefault="00F00D9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№61 от «30» августа   2024</w:t>
            </w:r>
            <w:r w:rsidR="006A62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A62E6" w:rsidRDefault="006A62E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62E6" w:rsidRDefault="006A62E6" w:rsidP="006A62E6">
      <w:pPr>
        <w:spacing w:line="240" w:lineRule="exact"/>
        <w:rPr>
          <w:rFonts w:eastAsia="Calibri"/>
          <w:sz w:val="24"/>
          <w:szCs w:val="24"/>
        </w:rPr>
      </w:pPr>
    </w:p>
    <w:p w:rsidR="0085763C" w:rsidRPr="00E33386" w:rsidRDefault="0085763C" w:rsidP="008576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_GoBack"/>
      <w:r w:rsidRPr="00E33386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6A62E6" w:rsidRDefault="006A62E6" w:rsidP="008576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85763C" w:rsidRPr="00E33386" w:rsidRDefault="006A62E6" w:rsidP="008576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00D9E">
        <w:rPr>
          <w:rFonts w:ascii="Times New Roman" w:hAnsi="Times New Roman" w:cs="Times New Roman"/>
          <w:b/>
          <w:sz w:val="28"/>
          <w:szCs w:val="28"/>
        </w:rPr>
        <w:t>Я в современном мире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A247A">
        <w:rPr>
          <w:rFonts w:ascii="Times New Roman" w:hAnsi="Times New Roman" w:cs="Times New Roman"/>
          <w:b/>
          <w:sz w:val="28"/>
          <w:szCs w:val="28"/>
        </w:rPr>
        <w:t>(34 часа</w:t>
      </w:r>
      <w:r w:rsidR="0085763C" w:rsidRPr="00E33386">
        <w:rPr>
          <w:rFonts w:ascii="Times New Roman" w:hAnsi="Times New Roman" w:cs="Times New Roman"/>
          <w:b/>
          <w:sz w:val="28"/>
          <w:szCs w:val="28"/>
        </w:rPr>
        <w:t>)</w:t>
      </w:r>
    </w:p>
    <w:p w:rsidR="0085763C" w:rsidRPr="00E33386" w:rsidRDefault="0085763C" w:rsidP="008576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3338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bookmarkEnd w:id="2"/>
    <w:p w:rsidR="0085763C" w:rsidRPr="00E33386" w:rsidRDefault="0085763C" w:rsidP="0085763C">
      <w:pPr>
        <w:rPr>
          <w:rFonts w:ascii="Times New Roman" w:hAnsi="Times New Roman" w:cs="Times New Roman"/>
        </w:rPr>
      </w:pPr>
    </w:p>
    <w:p w:rsidR="00FA247A" w:rsidRDefault="00FA247A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A247A" w:rsidRDefault="00FA247A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763C" w:rsidRDefault="0085763C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763C" w:rsidRDefault="0085763C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763C" w:rsidRDefault="0085763C" w:rsidP="008576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62E6" w:rsidRDefault="006A62E6" w:rsidP="0085763C">
      <w:pPr>
        <w:pStyle w:val="ad"/>
        <w:contextualSpacing/>
        <w:jc w:val="center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п. Хужир, 2023</w:t>
      </w:r>
    </w:p>
    <w:p w:rsidR="0085763C" w:rsidRDefault="0085763C" w:rsidP="0085763C">
      <w:pPr>
        <w:pStyle w:val="ad"/>
        <w:contextualSpacing/>
        <w:jc w:val="center"/>
        <w:rPr>
          <w:rStyle w:val="ae"/>
          <w:sz w:val="28"/>
          <w:szCs w:val="28"/>
        </w:rPr>
      </w:pPr>
      <w:r w:rsidRPr="0085763C">
        <w:rPr>
          <w:rStyle w:val="ae"/>
          <w:sz w:val="28"/>
          <w:szCs w:val="28"/>
        </w:rPr>
        <w:lastRenderedPageBreak/>
        <w:t>Пояснительная записка</w:t>
      </w:r>
    </w:p>
    <w:p w:rsidR="0085763C" w:rsidRPr="0085763C" w:rsidRDefault="0085763C" w:rsidP="0085763C">
      <w:pPr>
        <w:pStyle w:val="ad"/>
        <w:contextualSpacing/>
        <w:jc w:val="center"/>
        <w:rPr>
          <w:rStyle w:val="ae"/>
          <w:sz w:val="28"/>
          <w:szCs w:val="28"/>
        </w:rPr>
      </w:pPr>
    </w:p>
    <w:p w:rsidR="0085763C" w:rsidRPr="0085763C" w:rsidRDefault="0085763C" w:rsidP="0085763C">
      <w:pPr>
        <w:pStyle w:val="ad"/>
        <w:contextualSpacing/>
        <w:jc w:val="both"/>
        <w:rPr>
          <w:b/>
          <w:bCs/>
          <w:color w:val="333333"/>
        </w:rPr>
      </w:pPr>
      <w:r w:rsidRPr="0085763C">
        <w:rPr>
          <w:b/>
        </w:rPr>
        <w:t xml:space="preserve">Актуальность: </w:t>
      </w:r>
      <w:r w:rsidRPr="0085763C">
        <w:t>Данный</w:t>
      </w:r>
      <w:r>
        <w:t xml:space="preserve"> </w:t>
      </w:r>
      <w:r w:rsidRPr="0085763C">
        <w:t>курс</w:t>
      </w:r>
      <w:r>
        <w:t xml:space="preserve"> </w:t>
      </w:r>
      <w:r w:rsidRPr="0085763C">
        <w:t>предназначен</w:t>
      </w:r>
      <w:r>
        <w:t xml:space="preserve"> для подготовки обучающихся </w:t>
      </w:r>
      <w:r w:rsidRPr="0085763C">
        <w:t>9-х классов к ОГЭ в новой форме. В условиях реформирования российской системы образования актуальной стала проблема подготовки учащихся к новой форме аттестации – ОГЭ.</w:t>
      </w:r>
      <w:r>
        <w:t xml:space="preserve"> Занятия по подготовке к </w:t>
      </w:r>
      <w:r w:rsidRPr="0085763C">
        <w:t xml:space="preserve">ОГЭ </w:t>
      </w:r>
      <w:r>
        <w:t xml:space="preserve">по обществознанию </w:t>
      </w:r>
      <w:r w:rsidRPr="0085763C">
        <w:t>предназначены для теоретической и практической помощи в подготовке к Государственной итоговой аттестации выпускник</w:t>
      </w:r>
      <w:r>
        <w:t>ов по обществознанию.  Занятия ориентированы на </w:t>
      </w:r>
      <w:r w:rsidRPr="0085763C">
        <w:t>повторение, систематизацию и углубленное изучение курса обществознания основной средней школы, а также</w:t>
      </w:r>
      <w:r>
        <w:t xml:space="preserve"> на подготовку обучающихся</w:t>
      </w:r>
      <w:r w:rsidRPr="0085763C">
        <w:t xml:space="preserve"> </w:t>
      </w:r>
      <w:r>
        <w:t xml:space="preserve">9-х </w:t>
      </w:r>
      <w:r w:rsidRPr="0085763C">
        <w:t>классов к ОГЭ.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занятий состоит </w:t>
      </w:r>
      <w:r w:rsidRPr="0085763C">
        <w:rPr>
          <w:rFonts w:ascii="Times New Roman" w:hAnsi="Times New Roman" w:cs="Times New Roman"/>
          <w:b/>
          <w:bCs/>
          <w:sz w:val="24"/>
          <w:szCs w:val="24"/>
        </w:rPr>
        <w:t xml:space="preserve">из трех разделов: </w:t>
      </w:r>
    </w:p>
    <w:p w:rsidR="0085763C" w:rsidRPr="0085763C" w:rsidRDefault="0085763C" w:rsidP="0085763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Особенности ОГЭ по обществознанию.</w:t>
      </w:r>
    </w:p>
    <w:p w:rsidR="0085763C" w:rsidRPr="0085763C" w:rsidRDefault="0085763C" w:rsidP="0085763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Методика решения заданий ОГЭ разного уровня сложности.</w:t>
      </w:r>
    </w:p>
    <w:p w:rsidR="0085763C" w:rsidRPr="0085763C" w:rsidRDefault="0085763C" w:rsidP="0085763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Тестовый практикум.</w:t>
      </w:r>
    </w:p>
    <w:p w:rsid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763C">
        <w:rPr>
          <w:rFonts w:ascii="Times New Roman" w:hAnsi="Times New Roman" w:cs="Times New Roman"/>
          <w:sz w:val="24"/>
          <w:szCs w:val="24"/>
        </w:rPr>
        <w:t xml:space="preserve">в рамках курса включают следующие формы: </w:t>
      </w:r>
    </w:p>
    <w:p w:rsidR="0085763C" w:rsidRPr="0085763C" w:rsidRDefault="0085763C" w:rsidP="008576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85763C" w:rsidRPr="0085763C" w:rsidRDefault="0085763C" w:rsidP="008576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85763C" w:rsidRPr="0085763C" w:rsidRDefault="0085763C" w:rsidP="008576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анализ явлений и событий, происходящих в современном мире;</w:t>
      </w:r>
    </w:p>
    <w:p w:rsidR="0085763C" w:rsidRPr="0085763C" w:rsidRDefault="0085763C" w:rsidP="0085763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решение проблемных, логических, творческих задач, отражающих актуальные проблемы современности.</w:t>
      </w:r>
    </w:p>
    <w:p w:rsid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85763C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sz w:val="24"/>
          <w:szCs w:val="24"/>
        </w:rPr>
        <w:t>Знать и понимать</w:t>
      </w:r>
      <w:r w:rsidRPr="00857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63C" w:rsidRPr="0085763C" w:rsidRDefault="0085763C" w:rsidP="008576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 xml:space="preserve">биосоциальную сущность человека </w:t>
      </w:r>
    </w:p>
    <w:p w:rsidR="0085763C" w:rsidRPr="0085763C" w:rsidRDefault="0085763C" w:rsidP="008576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 xml:space="preserve">основные этапы и факторы социализации личности </w:t>
      </w:r>
    </w:p>
    <w:p w:rsidR="0085763C" w:rsidRPr="0085763C" w:rsidRDefault="0085763C" w:rsidP="008576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 xml:space="preserve">место и роль человека в системе общественных отношений </w:t>
      </w:r>
    </w:p>
    <w:p w:rsidR="0085763C" w:rsidRPr="0085763C" w:rsidRDefault="0085763C" w:rsidP="008576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 xml:space="preserve">закономерности развития общества как сложной самоорганизующейся системы </w:t>
      </w:r>
    </w:p>
    <w:p w:rsidR="0085763C" w:rsidRPr="0085763C" w:rsidRDefault="0085763C" w:rsidP="008576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 xml:space="preserve">тенденции развития общества в целом как сложной динамичной системы, а также важнейших социальных институтов </w:t>
      </w:r>
    </w:p>
    <w:p w:rsidR="0085763C" w:rsidRPr="0085763C" w:rsidRDefault="0085763C" w:rsidP="008576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 xml:space="preserve">основные социальные институты и процессы </w:t>
      </w:r>
    </w:p>
    <w:p w:rsidR="0085763C" w:rsidRPr="0085763C" w:rsidRDefault="0085763C" w:rsidP="008576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 xml:space="preserve">необходимость регулирования общественных отношений, сущность социальных норм, механизмы правового регулирования </w:t>
      </w:r>
    </w:p>
    <w:p w:rsidR="0085763C" w:rsidRPr="0085763C" w:rsidRDefault="0085763C" w:rsidP="0085763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особенности социально-гуманитарного познания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857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характеризовать </w:t>
      </w:r>
      <w:r w:rsidRPr="0085763C">
        <w:rPr>
          <w:rFonts w:ascii="Times New Roman" w:hAnsi="Times New Roman" w:cs="Times New Roman"/>
          <w:sz w:val="24"/>
          <w:szCs w:val="24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анализировать </w:t>
      </w:r>
      <w:r w:rsidRPr="0085763C">
        <w:rPr>
          <w:rFonts w:ascii="Times New Roman" w:hAnsi="Times New Roman" w:cs="Times New Roman"/>
          <w:sz w:val="24"/>
          <w:szCs w:val="24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 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 </w:t>
      </w:r>
      <w:r w:rsidRPr="0085763C">
        <w:rPr>
          <w:rFonts w:ascii="Times New Roman" w:hAnsi="Times New Roman" w:cs="Times New Roman"/>
          <w:sz w:val="24"/>
          <w:szCs w:val="24"/>
        </w:rPr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раскрывать на примерах </w:t>
      </w:r>
      <w:r w:rsidRPr="0085763C">
        <w:rPr>
          <w:rFonts w:ascii="Times New Roman" w:hAnsi="Times New Roman" w:cs="Times New Roman"/>
          <w:sz w:val="24"/>
          <w:szCs w:val="24"/>
        </w:rPr>
        <w:t xml:space="preserve">изученные теоретические положения и понятия социально-экономических и гуманитарных наук 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85763C">
        <w:rPr>
          <w:rFonts w:ascii="Times New Roman" w:hAnsi="Times New Roman" w:cs="Times New Roman"/>
          <w:sz w:val="24"/>
          <w:szCs w:val="24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сравнивать </w:t>
      </w:r>
      <w:r w:rsidRPr="0085763C">
        <w:rPr>
          <w:rFonts w:ascii="Times New Roman" w:hAnsi="Times New Roman" w:cs="Times New Roman"/>
          <w:sz w:val="24"/>
          <w:szCs w:val="24"/>
        </w:rPr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явлений, и обществоведческими </w:t>
      </w:r>
      <w:r w:rsidRPr="0085763C">
        <w:rPr>
          <w:rFonts w:ascii="Times New Roman" w:hAnsi="Times New Roman" w:cs="Times New Roman"/>
          <w:sz w:val="24"/>
          <w:szCs w:val="24"/>
        </w:rPr>
        <w:lastRenderedPageBreak/>
        <w:t xml:space="preserve">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 w:rsidRPr="0085763C">
        <w:rPr>
          <w:rFonts w:ascii="Times New Roman" w:hAnsi="Times New Roman" w:cs="Times New Roman"/>
          <w:sz w:val="24"/>
          <w:szCs w:val="24"/>
        </w:rPr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формулировать </w:t>
      </w:r>
      <w:r w:rsidRPr="0085763C">
        <w:rPr>
          <w:rFonts w:ascii="Times New Roman" w:hAnsi="Times New Roman" w:cs="Times New Roman"/>
          <w:sz w:val="24"/>
          <w:szCs w:val="24"/>
        </w:rPr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подготавливать </w:t>
      </w:r>
      <w:r w:rsidRPr="0085763C">
        <w:rPr>
          <w:rFonts w:ascii="Times New Roman" w:hAnsi="Times New Roman" w:cs="Times New Roman"/>
          <w:sz w:val="24"/>
          <w:szCs w:val="24"/>
        </w:rPr>
        <w:t xml:space="preserve">аннотацию, рецензию, реферат, творческую работу 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применять </w:t>
      </w:r>
      <w:r w:rsidRPr="004B625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4B625A">
        <w:rPr>
          <w:rFonts w:ascii="Times New Roman" w:hAnsi="Times New Roman" w:cs="Times New Roman"/>
          <w:sz w:val="24"/>
          <w:szCs w:val="24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для</w:t>
      </w:r>
      <w:r w:rsidRPr="004B6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63C" w:rsidRPr="004B625A" w:rsidRDefault="0085763C" w:rsidP="004B62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 xml:space="preserve"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85763C" w:rsidRPr="004B625A" w:rsidRDefault="0085763C" w:rsidP="004B62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85763C" w:rsidRPr="004B625A" w:rsidRDefault="0085763C" w:rsidP="004B62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>решения практических проблем, возникающих в социальной деятельности</w:t>
      </w:r>
    </w:p>
    <w:p w:rsidR="0085763C" w:rsidRPr="004B625A" w:rsidRDefault="0085763C" w:rsidP="004B62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 xml:space="preserve">ориентировки в актуальных общественных событиях, определения личной гражданской позиции </w:t>
      </w:r>
    </w:p>
    <w:p w:rsidR="0085763C" w:rsidRPr="004B625A" w:rsidRDefault="0085763C" w:rsidP="004B62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 xml:space="preserve">предвидения возможных последствий определенных социальных действий </w:t>
      </w:r>
    </w:p>
    <w:p w:rsidR="0085763C" w:rsidRPr="004B625A" w:rsidRDefault="0085763C" w:rsidP="004B62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 xml:space="preserve">ориентации в социальных и гуманитарных науках, их последующего изучения в учреждениях среднего и высшего профессионального образования </w:t>
      </w:r>
    </w:p>
    <w:p w:rsidR="0085763C" w:rsidRPr="004B625A" w:rsidRDefault="0085763C" w:rsidP="004B62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>оценки происходящих событий и поведения людей с точки зрения морали и права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реализации</w:t>
      </w:r>
      <w:r w:rsidRPr="004B62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B625A">
        <w:rPr>
          <w:rFonts w:ascii="Times New Roman" w:hAnsi="Times New Roman" w:cs="Times New Roman"/>
          <w:bCs/>
          <w:sz w:val="24"/>
          <w:szCs w:val="24"/>
        </w:rPr>
        <w:t>1</w:t>
      </w:r>
      <w:r w:rsidR="009E1766" w:rsidRPr="004B6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25A">
        <w:rPr>
          <w:rFonts w:ascii="Times New Roman" w:hAnsi="Times New Roman" w:cs="Times New Roman"/>
          <w:bCs/>
          <w:sz w:val="24"/>
          <w:szCs w:val="24"/>
        </w:rPr>
        <w:t xml:space="preserve">год. 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5A"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часов</w:t>
      </w:r>
      <w:r w:rsidRPr="004B6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273B9" w:rsidRPr="004B625A">
        <w:rPr>
          <w:rFonts w:ascii="Times New Roman" w:hAnsi="Times New Roman" w:cs="Times New Roman"/>
          <w:bCs/>
          <w:sz w:val="24"/>
          <w:szCs w:val="24"/>
        </w:rPr>
        <w:t xml:space="preserve"> 34 часов</w:t>
      </w:r>
      <w:r w:rsidRPr="004B625A">
        <w:rPr>
          <w:rFonts w:ascii="Times New Roman" w:hAnsi="Times New Roman" w:cs="Times New Roman"/>
          <w:bCs/>
          <w:sz w:val="24"/>
          <w:szCs w:val="24"/>
        </w:rPr>
        <w:t>.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25A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организации занятий</w:t>
      </w:r>
      <w:r w:rsidRPr="004B625A">
        <w:rPr>
          <w:rFonts w:ascii="Times New Roman" w:hAnsi="Times New Roman" w:cs="Times New Roman"/>
          <w:bCs/>
          <w:sz w:val="24"/>
          <w:szCs w:val="24"/>
        </w:rPr>
        <w:t>: групповая в сочетании с индивидуальной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Режим занятий</w:t>
      </w:r>
      <w:r w:rsidRPr="004B625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B625A"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неделю. 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одного занятия</w:t>
      </w:r>
      <w:r w:rsidR="00D273B9" w:rsidRPr="004B625A">
        <w:rPr>
          <w:rFonts w:ascii="Times New Roman" w:hAnsi="Times New Roman" w:cs="Times New Roman"/>
          <w:sz w:val="24"/>
          <w:szCs w:val="24"/>
        </w:rPr>
        <w:t xml:space="preserve"> – 1 учебный</w:t>
      </w:r>
      <w:r w:rsidRPr="004B625A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и методы обучения</w:t>
      </w:r>
      <w:r w:rsidRPr="004B625A">
        <w:rPr>
          <w:rFonts w:ascii="Times New Roman" w:hAnsi="Times New Roman" w:cs="Times New Roman"/>
          <w:bCs/>
          <w:sz w:val="24"/>
          <w:szCs w:val="24"/>
        </w:rPr>
        <w:t xml:space="preserve">: технология социального развития, лекции, лабораторные работы, практические занятия, дискуссии, </w:t>
      </w:r>
      <w:r w:rsidRPr="004B625A">
        <w:rPr>
          <w:rFonts w:ascii="Times New Roman" w:hAnsi="Times New Roman" w:cs="Times New Roman"/>
          <w:sz w:val="24"/>
          <w:szCs w:val="24"/>
        </w:rPr>
        <w:t>эвристические беседы, герменевтическая беседа, работа с документами, самостоятельное чтение, анализ материала, организация понимания через обсуждение.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b/>
          <w:sz w:val="24"/>
          <w:szCs w:val="24"/>
          <w:u w:val="single"/>
        </w:rPr>
        <w:t>Средства</w:t>
      </w:r>
      <w:r w:rsidRPr="004B625A">
        <w:rPr>
          <w:rFonts w:ascii="Times New Roman" w:hAnsi="Times New Roman" w:cs="Times New Roman"/>
          <w:sz w:val="24"/>
          <w:szCs w:val="24"/>
        </w:rPr>
        <w:t>:</w:t>
      </w:r>
      <w:r w:rsidRPr="004B625A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4B625A">
        <w:rPr>
          <w:rFonts w:ascii="Times New Roman" w:hAnsi="Times New Roman" w:cs="Times New Roman"/>
          <w:sz w:val="24"/>
          <w:szCs w:val="24"/>
        </w:rPr>
        <w:t>хемы; таблицы; диаграммы; алгоритмы; опорные конспекты; решение ситуативных задач, тесты для этапа контроля.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B625A" w:rsidRPr="004B625A" w:rsidRDefault="004B625A" w:rsidP="004B625A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4B625A" w:rsidRPr="004B625A" w:rsidRDefault="004B625A" w:rsidP="004B625A">
      <w:pPr>
        <w:pStyle w:val="ad"/>
        <w:ind w:firstLine="851"/>
        <w:contextualSpacing/>
        <w:jc w:val="both"/>
      </w:pPr>
      <w:r w:rsidRPr="004B625A">
        <w:t>Рабочая программа сформирована с учетом рабочей программы воспитания, призвана обеспечить достижение личностных результатов.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результатами выпускников основной школы, формируемыми при изучении содержания элективного курса по обществознанию, являются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spellStart"/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участие;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заинтересованность в личном успехе;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625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B625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умении сознательно организовывать свою познавательную деятельность (от постановки цели до получения и оценки результата);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умении выполнять познавательные и практические задания;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являются: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• 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4B625A" w:rsidRPr="004B625A" w:rsidRDefault="004B625A" w:rsidP="004B625A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обществе.</w:t>
      </w:r>
    </w:p>
    <w:p w:rsidR="004B625A" w:rsidRPr="004B625A" w:rsidRDefault="004B625A" w:rsidP="004B6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625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Прогнозируемый (ожидаемый) результат (</w:t>
      </w:r>
      <w:r w:rsidRPr="004B625A">
        <w:rPr>
          <w:rFonts w:ascii="Times New Roman" w:hAnsi="Times New Roman" w:cs="Times New Roman"/>
          <w:b/>
          <w:sz w:val="24"/>
          <w:szCs w:val="24"/>
          <w:u w:val="single"/>
        </w:rPr>
        <w:t>по годам обучения</w:t>
      </w:r>
      <w:r w:rsidRPr="004B625A">
        <w:rPr>
          <w:rFonts w:ascii="Times New Roman" w:hAnsi="Times New Roman" w:cs="Times New Roman"/>
          <w:b/>
          <w:bCs/>
          <w:sz w:val="24"/>
          <w:szCs w:val="24"/>
          <w:u w:val="single"/>
        </w:rPr>
        <w:t>):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625A">
        <w:rPr>
          <w:rFonts w:ascii="Times New Roman" w:hAnsi="Times New Roman" w:cs="Times New Roman"/>
          <w:i/>
          <w:iCs/>
          <w:sz w:val="24"/>
          <w:szCs w:val="24"/>
        </w:rPr>
        <w:t>к окончанию года обучения, обучающиеся должны: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5A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 xml:space="preserve"> -  социальные свойства человека, его взаимодействие с другими людьми;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 xml:space="preserve"> - сущность общества как формы совместной деятельности людей;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 xml:space="preserve"> - характерные признаки основных сфер жизни общества;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 xml:space="preserve"> - содержание и значение социальных норм, регулирующих общественные отношения;</w:t>
      </w:r>
      <w:r w:rsidRPr="004B625A">
        <w:rPr>
          <w:rFonts w:ascii="Times New Roman" w:hAnsi="Times New Roman" w:cs="Times New Roman"/>
          <w:sz w:val="24"/>
          <w:szCs w:val="24"/>
        </w:rPr>
        <w:br/>
        <w:t xml:space="preserve"> - существенные признаки понятий, характерные черты социального объекта или определять понятие на основе его ключевого признака</w:t>
      </w:r>
      <w:r w:rsidRPr="004B625A">
        <w:rPr>
          <w:rFonts w:ascii="Times New Roman" w:hAnsi="Times New Roman" w:cs="Times New Roman"/>
          <w:sz w:val="24"/>
          <w:szCs w:val="24"/>
        </w:rPr>
        <w:br/>
        <w:t xml:space="preserve"> - термины и понятия, социальные явления, соответствующие предлагаемому контексту, </w:t>
      </w:r>
      <w:r w:rsidRPr="004B625A">
        <w:rPr>
          <w:rFonts w:ascii="Times New Roman" w:hAnsi="Times New Roman" w:cs="Times New Roman"/>
          <w:bCs/>
          <w:sz w:val="24"/>
          <w:szCs w:val="24"/>
        </w:rPr>
        <w:t>и применять в предлагаемом контексте обществоведческие термины и понятия;</w:t>
      </w:r>
      <w:r w:rsidRPr="004B625A">
        <w:rPr>
          <w:rFonts w:ascii="Times New Roman" w:hAnsi="Times New Roman" w:cs="Times New Roman"/>
          <w:bCs/>
          <w:sz w:val="24"/>
          <w:szCs w:val="24"/>
        </w:rPr>
        <w:br/>
      </w:r>
      <w:r w:rsidRPr="004B625A">
        <w:rPr>
          <w:rFonts w:ascii="Times New Roman" w:hAnsi="Times New Roman" w:cs="Times New Roman"/>
          <w:sz w:val="24"/>
          <w:szCs w:val="24"/>
        </w:rPr>
        <w:t xml:space="preserve"> - характерные черты социального объекта, элементы его описания;</w:t>
      </w:r>
    </w:p>
    <w:p w:rsidR="0085763C" w:rsidRPr="004B625A" w:rsidRDefault="0085763C" w:rsidP="004B625A">
      <w:pPr>
        <w:pStyle w:val="a5"/>
        <w:spacing w:line="240" w:lineRule="auto"/>
        <w:ind w:firstLine="0"/>
        <w:contextualSpacing/>
        <w:rPr>
          <w:b/>
          <w:color w:val="000000"/>
          <w:sz w:val="24"/>
        </w:rPr>
      </w:pPr>
      <w:r w:rsidRPr="004B625A">
        <w:rPr>
          <w:b/>
          <w:color w:val="000000"/>
          <w:sz w:val="24"/>
        </w:rPr>
        <w:t>уметь: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сравнивать </w:t>
      </w:r>
      <w:r w:rsidRPr="004B625A">
        <w:rPr>
          <w:b w:val="0"/>
          <w:bCs/>
          <w:sz w:val="24"/>
          <w:szCs w:val="24"/>
        </w:rPr>
        <w:t>социальные объекты, выявляя их общие черты и различия</w:t>
      </w:r>
      <w:r w:rsidRPr="004B625A">
        <w:rPr>
          <w:b w:val="0"/>
          <w:sz w:val="24"/>
          <w:szCs w:val="24"/>
        </w:rPr>
        <w:t>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приводить уместные в заданном контексте примеры социальных явлений, объектов, деятельности людей, ситуаций, регулируемых различными социальными нормами </w:t>
      </w:r>
      <w:r w:rsidRPr="004B625A">
        <w:rPr>
          <w:b w:val="0"/>
          <w:iCs/>
          <w:sz w:val="24"/>
          <w:szCs w:val="24"/>
        </w:rPr>
        <w:t xml:space="preserve"> 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bCs/>
          <w:sz w:val="24"/>
          <w:szCs w:val="24"/>
        </w:rPr>
      </w:pPr>
      <w:r w:rsidRPr="004B625A">
        <w:rPr>
          <w:b w:val="0"/>
          <w:bCs/>
          <w:sz w:val="24"/>
          <w:szCs w:val="24"/>
        </w:rPr>
        <w:t xml:space="preserve"> - осуществлять поиск социальной информации в различных источниках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bCs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  </w:t>
      </w:r>
      <w:r w:rsidRPr="004B625A">
        <w:rPr>
          <w:b w:val="0"/>
          <w:bCs/>
          <w:sz w:val="24"/>
          <w:szCs w:val="24"/>
        </w:rPr>
        <w:t>оценивать различные суждения о социальных объектах с точки зрения общественных наук;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iCs/>
          <w:sz w:val="24"/>
          <w:szCs w:val="24"/>
        </w:rPr>
      </w:pPr>
      <w:r w:rsidRPr="004B625A">
        <w:rPr>
          <w:b w:val="0"/>
          <w:iCs/>
          <w:sz w:val="24"/>
          <w:szCs w:val="24"/>
        </w:rPr>
        <w:t xml:space="preserve"> - 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bCs/>
          <w:sz w:val="24"/>
          <w:szCs w:val="24"/>
        </w:rPr>
      </w:pPr>
      <w:r w:rsidRPr="004B625A">
        <w:rPr>
          <w:b w:val="0"/>
          <w:bCs/>
          <w:sz w:val="24"/>
          <w:szCs w:val="24"/>
        </w:rPr>
        <w:t xml:space="preserve"> - оценивать различные суждения о социальных объектах с точки зрения общественных наук;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iCs/>
          <w:sz w:val="24"/>
          <w:szCs w:val="24"/>
        </w:rPr>
      </w:pPr>
      <w:r w:rsidRPr="004B625A">
        <w:rPr>
          <w:b w:val="0"/>
          <w:iCs/>
          <w:sz w:val="24"/>
          <w:szCs w:val="24"/>
        </w:rPr>
        <w:t xml:space="preserve"> - 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625A">
        <w:rPr>
          <w:rFonts w:ascii="Times New Roman" w:hAnsi="Times New Roman" w:cs="Times New Roman"/>
          <w:bCs/>
          <w:iCs/>
          <w:sz w:val="24"/>
          <w:szCs w:val="24"/>
        </w:rPr>
        <w:t xml:space="preserve"> -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625A">
        <w:rPr>
          <w:rFonts w:ascii="Times New Roman" w:hAnsi="Times New Roman" w:cs="Times New Roman"/>
          <w:bCs/>
          <w:iCs/>
          <w:sz w:val="24"/>
          <w:szCs w:val="24"/>
        </w:rPr>
        <w:t xml:space="preserve"> - 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85763C" w:rsidRPr="004B625A" w:rsidRDefault="0085763C" w:rsidP="004B625A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625A">
        <w:rPr>
          <w:rFonts w:ascii="Times New Roman" w:hAnsi="Times New Roman" w:cs="Times New Roman"/>
          <w:bCs/>
          <w:iCs/>
          <w:sz w:val="24"/>
          <w:szCs w:val="24"/>
        </w:rPr>
        <w:t xml:space="preserve"> - оценивать поведение людей с точки зрения социальных норм.</w:t>
      </w:r>
    </w:p>
    <w:p w:rsidR="0085763C" w:rsidRPr="004B625A" w:rsidRDefault="0085763C" w:rsidP="004B625A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>-работать с различными источниками информации, в том числе и системой Интернет;</w:t>
      </w:r>
    </w:p>
    <w:p w:rsidR="0085763C" w:rsidRPr="004B625A" w:rsidRDefault="0085763C" w:rsidP="004B625A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>-овладение навыками компьютерных технологий;</w:t>
      </w:r>
    </w:p>
    <w:p w:rsidR="0085763C" w:rsidRPr="004B625A" w:rsidRDefault="0085763C" w:rsidP="004B625A">
      <w:pPr>
        <w:tabs>
          <w:tab w:val="left" w:pos="41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5A">
        <w:rPr>
          <w:rFonts w:ascii="Times New Roman" w:hAnsi="Times New Roman" w:cs="Times New Roman"/>
          <w:sz w:val="24"/>
          <w:szCs w:val="24"/>
        </w:rPr>
        <w:t>-решать тесты, писать эссе, рефераты, выступать с сообщениями, проводить исследования, участвовать в дискуссии.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lastRenderedPageBreak/>
        <w:t>В результате прохождения курса «Практическое обществознание» у обучающихся формируются следующие умения: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sz w:val="24"/>
          <w:szCs w:val="24"/>
        </w:rPr>
      </w:pPr>
      <w:r w:rsidRPr="004B625A">
        <w:rPr>
          <w:sz w:val="24"/>
          <w:szCs w:val="24"/>
        </w:rPr>
        <w:t>Рефлексивные: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соотносить объекты познания со своим жизненным опытом;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определять основания и способы своих и чужих действий;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определять способы видения мира другими людьми;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sz w:val="24"/>
          <w:szCs w:val="24"/>
        </w:rPr>
      </w:pPr>
      <w:r w:rsidRPr="004B625A">
        <w:rPr>
          <w:sz w:val="24"/>
          <w:szCs w:val="24"/>
        </w:rPr>
        <w:t>Логические: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сопоставлять, классифицировать, осуществлять переход от чувственно-конкретного к абстрактному;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>- оперировать с абстракциями различной степени сложности;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выдвигать гипотезы;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sz w:val="24"/>
          <w:szCs w:val="24"/>
        </w:rPr>
      </w:pPr>
      <w:r w:rsidRPr="004B625A">
        <w:rPr>
          <w:sz w:val="24"/>
          <w:szCs w:val="24"/>
        </w:rPr>
        <w:t>Текстовые: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уметь освещать материал логически, последовательно;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при изложении материала раскрывать взаимосвязь фактов, их смысл и значение;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sz w:val="24"/>
          <w:szCs w:val="24"/>
        </w:rPr>
      </w:pPr>
      <w:r w:rsidRPr="004B625A">
        <w:rPr>
          <w:sz w:val="24"/>
          <w:szCs w:val="24"/>
        </w:rPr>
        <w:t>Коммуникативные: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определять основания чужой точки зрения;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>- вести дискуссию;</w:t>
      </w:r>
    </w:p>
    <w:p w:rsidR="0085763C" w:rsidRPr="004B625A" w:rsidRDefault="0085763C" w:rsidP="004B625A">
      <w:pPr>
        <w:pStyle w:val="21"/>
        <w:ind w:firstLine="0"/>
        <w:contextualSpacing/>
        <w:jc w:val="both"/>
        <w:rPr>
          <w:b w:val="0"/>
          <w:sz w:val="24"/>
          <w:szCs w:val="24"/>
        </w:rPr>
      </w:pPr>
      <w:r w:rsidRPr="004B625A">
        <w:rPr>
          <w:b w:val="0"/>
          <w:sz w:val="24"/>
          <w:szCs w:val="24"/>
        </w:rPr>
        <w:t xml:space="preserve"> - проявлять толерантность;</w:t>
      </w:r>
    </w:p>
    <w:p w:rsidR="0085763C" w:rsidRPr="004B625A" w:rsidRDefault="0085763C" w:rsidP="004B625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Pr="004B625A" w:rsidRDefault="00FA247A" w:rsidP="004B625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Pr="004B625A" w:rsidRDefault="00FA247A" w:rsidP="004B625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Pr="004B625A" w:rsidRDefault="00FA247A" w:rsidP="004B625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Pr="004B625A" w:rsidRDefault="00FA247A" w:rsidP="004B625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Pr="004B625A" w:rsidRDefault="00FA247A" w:rsidP="004B625A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47A" w:rsidRPr="0085763C" w:rsidRDefault="00FA247A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63C" w:rsidRPr="0085763C" w:rsidRDefault="0085763C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63C" w:rsidRPr="001011E7" w:rsidRDefault="0085763C" w:rsidP="008576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11E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Содержание программы 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139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560"/>
        <w:gridCol w:w="4536"/>
        <w:gridCol w:w="4525"/>
      </w:tblGrid>
      <w:tr w:rsidR="0085763C" w:rsidRPr="0085763C" w:rsidTr="006A62E6">
        <w:tc>
          <w:tcPr>
            <w:tcW w:w="77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4536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452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85763C" w:rsidRPr="0085763C" w:rsidTr="006A62E6">
        <w:trPr>
          <w:trHeight w:val="2247"/>
        </w:trPr>
        <w:tc>
          <w:tcPr>
            <w:tcW w:w="77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</w:t>
            </w:r>
          </w:p>
        </w:tc>
        <w:tc>
          <w:tcPr>
            <w:tcW w:w="4536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Введение.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как знание и как наука. Различные виды источников.  Способы описания и объяснения обществознания. Требования к уровню подготовки выпускников основной школы, определенные в государственном образовательном стандарте по обществознанию.</w:t>
            </w:r>
          </w:p>
        </w:tc>
        <w:tc>
          <w:tcPr>
            <w:tcW w:w="452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Входной контроль, цель: выявление общего уровня знаний, умений и навыков по курсу, практикум: выполнять задания разной сложности по данной теме, проводить самооценку знаний и умений. 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Приемы работы с различными документами.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 «Понятие источник по обществознанию».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 Памятка для работы с источниками. 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Способы работы с источниками.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Основные структурные и содержательные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экзаменационной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обществознанию в форме ОГЭ</w:t>
            </w:r>
          </w:p>
        </w:tc>
      </w:tr>
      <w:tr w:rsidR="0085763C" w:rsidRPr="0085763C" w:rsidTr="006A62E6">
        <w:tc>
          <w:tcPr>
            <w:tcW w:w="77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76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1560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и человек</w:t>
            </w:r>
          </w:p>
        </w:tc>
        <w:tc>
          <w:tcPr>
            <w:tcW w:w="4536" w:type="dxa"/>
          </w:tcPr>
          <w:p w:rsidR="0085763C" w:rsidRPr="0085763C" w:rsidRDefault="0085763C" w:rsidP="0085763C">
            <w:pPr>
              <w:suppressAutoHyphens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Понятие об обществе как форме жизнедеятельности людей. Взаимодействие общества и природы. Основные сферы общественной жизни и их взаимосвязь. Общественные отношения и их виды. 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 Человек и его ближайшее окружение. Человек в малой группе. Общение.  Роли человека в малой группе. Лидер.  Свобода личности и коллектив.  Межличностные отношения. Межличностные конфликты, их конструктивное разрешение. Пути достижения взаимопонимания.</w:t>
            </w:r>
          </w:p>
          <w:p w:rsidR="0085763C" w:rsidRPr="001011E7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Человечество в </w:t>
            </w:r>
            <w:r w:rsidRPr="00857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 веке, основные вызовы и угрозы. Современные мир и его проблемы. Глобализация. Причины и опасность международного терроризма.</w:t>
            </w:r>
          </w:p>
        </w:tc>
        <w:tc>
          <w:tcPr>
            <w:tcW w:w="4525" w:type="dxa"/>
          </w:tcPr>
          <w:p w:rsidR="0085763C" w:rsidRPr="0085763C" w:rsidRDefault="0085763C" w:rsidP="001011E7">
            <w:pPr>
              <w:pStyle w:val="aa"/>
              <w:suppressAutoHyphens/>
              <w:contextualSpacing/>
              <w:jc w:val="both"/>
              <w:rPr>
                <w:bCs/>
                <w:lang w:val="ru-RU"/>
              </w:rPr>
            </w:pPr>
            <w:r w:rsidRPr="0085763C">
              <w:rPr>
                <w:lang w:val="ru-RU"/>
              </w:rPr>
              <w:t>Общество и человек</w:t>
            </w:r>
            <w:r w:rsidRPr="0085763C">
              <w:rPr>
                <w:bCs/>
                <w:lang w:val="ru-RU"/>
              </w:rPr>
              <w:t xml:space="preserve"> (задание на обращение к социальным реалиям)</w:t>
            </w:r>
            <w:r w:rsidR="001011E7" w:rsidRPr="0085763C">
              <w:rPr>
                <w:bCs/>
                <w:lang w:val="ru-RU"/>
              </w:rPr>
              <w:t xml:space="preserve"> </w:t>
            </w:r>
          </w:p>
        </w:tc>
      </w:tr>
      <w:tr w:rsidR="0085763C" w:rsidRPr="0085763C" w:rsidTr="006A62E6">
        <w:trPr>
          <w:trHeight w:val="2686"/>
        </w:trPr>
        <w:tc>
          <w:tcPr>
            <w:tcW w:w="77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76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1560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536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общества.</w:t>
            </w:r>
            <w:r w:rsidRPr="008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Ресурсы и потребности. Ограниченность ресурсов.   Альтернативная стоимость (цена выбора). Экономические основы защиты прав потребителя. Международная торговля. 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Деньги. Функции и формы денег. Инфляция. Экономические системы и собственность. Главные вопросы экономики. Роль собственности и государства в экономике. Производство и труд.</w:t>
            </w:r>
            <w:r w:rsidRPr="008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производительность труда. Заработная плата. Стимулирование труда. 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и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его основные организационно-правовые формы. Издержки, выручка, прибыль. Малое предпринимательство и фермерское хозяйство. Предпринимательская этика.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Рынок. Рыночный механизм.</w:t>
            </w:r>
            <w:r w:rsidRPr="008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Понятия спроса и предложения. Факторы, влияющие на спрос и предложение.  Формы сбережения граждан (наличная валюта, банковские вклады, ценные бумаги).  Экономичес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цели и функции государства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. Безработица как социальное явление. Экономические и социальные последствия безработицы. Налоги, уплачиваемые гражданами. </w:t>
            </w:r>
          </w:p>
        </w:tc>
        <w:tc>
          <w:tcPr>
            <w:tcW w:w="452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практикум: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(задание на обращение к социальным реалиям), экономика (задание на анализ двух суждений) - </w:t>
            </w: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задания разной сложности по данной теме, проводить самооценку знаний и умений 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5763C" w:rsidRPr="0085763C" w:rsidTr="006A62E6">
        <w:tc>
          <w:tcPr>
            <w:tcW w:w="77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76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3</w:t>
            </w:r>
          </w:p>
        </w:tc>
        <w:tc>
          <w:tcPr>
            <w:tcW w:w="1560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4536" w:type="dxa"/>
          </w:tcPr>
          <w:p w:rsidR="0085763C" w:rsidRPr="0085763C" w:rsidRDefault="0085763C" w:rsidP="0085763C">
            <w:pPr>
              <w:tabs>
                <w:tab w:val="left" w:pos="1470"/>
              </w:tabs>
              <w:suppressAutoHyphens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Социальная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 общества. Социальные группы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 и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Образ жизни. Социальная значимость здорового образа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Семья как малая группа. 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 людей в многонациональном обществе. Межнациональные отношения в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Социальная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общества. Социальные группы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и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 </w:t>
            </w:r>
          </w:p>
        </w:tc>
        <w:tc>
          <w:tcPr>
            <w:tcW w:w="4525" w:type="dxa"/>
          </w:tcPr>
          <w:p w:rsidR="0085763C" w:rsidRPr="0085763C" w:rsidRDefault="0085763C" w:rsidP="001011E7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практикум: выполнять задания разной сложности по данной теме, проводить самооценку знаний и умений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63C" w:rsidRPr="0085763C" w:rsidTr="006A62E6">
        <w:tc>
          <w:tcPr>
            <w:tcW w:w="77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76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1560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Политика, ее роль в жизни общества; политическая власть; разделение властей; государство, формы правления; суверенитет; национально-государственное устройство,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политические режимы.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 выборы, референдум; партии и движения; многопартийность. Конституция – основной закон государства; основы конституционного строя РФ; федерация, ее субъекты; законодательная, исполнительная и судебная власть в РФ; институт президен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тства; местное самоуправление.</w:t>
            </w:r>
          </w:p>
        </w:tc>
        <w:tc>
          <w:tcPr>
            <w:tcW w:w="452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практикум: выполнять задания разной сложности по данной теме, проводить самооценку знаний и умений 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85763C" w:rsidRPr="0085763C" w:rsidRDefault="0085763C" w:rsidP="001011E7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(задание на обращение к социальным реали</w:t>
            </w:r>
            <w:r w:rsidR="001011E7">
              <w:rPr>
                <w:rFonts w:ascii="Times New Roman" w:hAnsi="Times New Roman" w:cs="Times New Roman"/>
                <w:sz w:val="24"/>
                <w:szCs w:val="24"/>
              </w:rPr>
              <w:t xml:space="preserve">ям) </w:t>
            </w:r>
          </w:p>
        </w:tc>
      </w:tr>
      <w:tr w:rsidR="0085763C" w:rsidRPr="0085763C" w:rsidTr="006A62E6">
        <w:tc>
          <w:tcPr>
            <w:tcW w:w="77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76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1560" w:type="dxa"/>
          </w:tcPr>
          <w:p w:rsidR="0085763C" w:rsidRPr="0085763C" w:rsidRDefault="001011E7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536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Понятие «право»; отрасли права; права человека; Всеобщая декларация прав человека, права ребенка.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государство; преступление; уголовная ответственность; административный проступок; правоохрани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органы.</w:t>
            </w:r>
          </w:p>
        </w:tc>
        <w:tc>
          <w:tcPr>
            <w:tcW w:w="4525" w:type="dxa"/>
          </w:tcPr>
          <w:p w:rsidR="0085763C" w:rsidRPr="0085763C" w:rsidRDefault="0085763C" w:rsidP="008576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практикум: выполнять задания разной сложности по данной теме, проводить самооценку знаний и умений 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нормативными документами – 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обращение к социальным реалиям, задание на анализ двух суждений </w:t>
            </w:r>
          </w:p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763C" w:rsidRPr="0085763C" w:rsidTr="006A62E6">
        <w:tc>
          <w:tcPr>
            <w:tcW w:w="77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76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1560" w:type="dxa"/>
          </w:tcPr>
          <w:p w:rsidR="0085763C" w:rsidRPr="001011E7" w:rsidRDefault="001011E7" w:rsidP="001011E7">
            <w:pPr>
              <w:pStyle w:val="a8"/>
              <w:suppressAutoHyphens/>
              <w:contextualSpacing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536" w:type="dxa"/>
            <w:tcBorders>
              <w:top w:val="nil"/>
            </w:tcBorders>
          </w:tcPr>
          <w:p w:rsidR="0085763C" w:rsidRPr="0085763C" w:rsidRDefault="0085763C" w:rsidP="0085763C">
            <w:pPr>
              <w:pStyle w:val="a6"/>
              <w:suppressAutoHyphens/>
              <w:spacing w:after="0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763C">
              <w:rPr>
                <w:sz w:val="24"/>
                <w:szCs w:val="24"/>
                <w:lang w:val="ru-RU"/>
              </w:rPr>
              <w:t>Понятие «культура»; духовная жизнь общества; искусство, его виды, место в жизни человека.</w:t>
            </w:r>
          </w:p>
          <w:p w:rsidR="0085763C" w:rsidRPr="0085763C" w:rsidRDefault="0085763C" w:rsidP="0085763C">
            <w:pPr>
              <w:pStyle w:val="a6"/>
              <w:suppressAutoHyphens/>
              <w:spacing w:after="0"/>
              <w:ind w:left="0"/>
              <w:contextualSpacing/>
              <w:jc w:val="both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85763C">
              <w:rPr>
                <w:sz w:val="24"/>
                <w:szCs w:val="24"/>
                <w:lang w:val="ru-RU"/>
              </w:rPr>
              <w:t>наука в современном обществе; образование и самообразование; религия, ее роль в обществе; Церковь как общественный институт мораль, основные ценнос</w:t>
            </w:r>
            <w:r w:rsidR="001011E7">
              <w:rPr>
                <w:sz w:val="24"/>
                <w:szCs w:val="24"/>
                <w:lang w:val="ru-RU"/>
              </w:rPr>
              <w:t>ти и нормы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525" w:type="dxa"/>
          </w:tcPr>
          <w:p w:rsidR="0085763C" w:rsidRPr="0085763C" w:rsidRDefault="0085763C" w:rsidP="0085763C">
            <w:pPr>
              <w:pStyle w:val="aa"/>
              <w:suppressAutoHyphens/>
              <w:contextualSpacing/>
              <w:jc w:val="both"/>
              <w:rPr>
                <w:bCs/>
                <w:lang w:val="ru-RU"/>
              </w:rPr>
            </w:pPr>
            <w:r w:rsidRPr="0085763C">
              <w:rPr>
                <w:bCs/>
                <w:lang w:val="ru-RU"/>
              </w:rPr>
              <w:t>практикум: выполнять задания разной сложности по данной теме, проводить самооценку знаний и умений</w:t>
            </w:r>
            <w:r w:rsidRPr="0085763C">
              <w:rPr>
                <w:lang w:val="ru-RU"/>
              </w:rPr>
              <w:t xml:space="preserve"> Духовная культура</w:t>
            </w:r>
            <w:r w:rsidRPr="0085763C">
              <w:rPr>
                <w:bCs/>
                <w:lang w:val="ru-RU"/>
              </w:rPr>
              <w:t xml:space="preserve"> (задание на обращение к социальным реалиям) Духовная культура</w:t>
            </w:r>
          </w:p>
          <w:p w:rsidR="0085763C" w:rsidRPr="001011E7" w:rsidRDefault="0085763C" w:rsidP="001011E7">
            <w:pPr>
              <w:tabs>
                <w:tab w:val="right" w:pos="3744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t>(зад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ание на анализ двух суждений).</w:t>
            </w:r>
          </w:p>
        </w:tc>
      </w:tr>
      <w:tr w:rsidR="0085763C" w:rsidRPr="0085763C" w:rsidTr="006A62E6">
        <w:tc>
          <w:tcPr>
            <w:tcW w:w="77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576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  <w:tc>
          <w:tcPr>
            <w:tcW w:w="1560" w:type="dxa"/>
          </w:tcPr>
          <w:p w:rsidR="0085763C" w:rsidRPr="0085763C" w:rsidRDefault="0085763C" w:rsidP="0085763C">
            <w:pPr>
              <w:pStyle w:val="a8"/>
              <w:suppressAutoHyphens/>
              <w:contextualSpacing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4536" w:type="dxa"/>
          </w:tcPr>
          <w:p w:rsidR="0085763C" w:rsidRPr="0085763C" w:rsidRDefault="0085763C" w:rsidP="0085763C">
            <w:pPr>
              <w:pStyle w:val="a6"/>
              <w:suppressAutoHyphens/>
              <w:spacing w:after="0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5763C">
              <w:rPr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4525" w:type="dxa"/>
          </w:tcPr>
          <w:p w:rsidR="0085763C" w:rsidRPr="0085763C" w:rsidRDefault="0085763C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задания разной сложности, знаний и умений  - тестовый контроль и решение ситуативных задач </w:t>
            </w:r>
          </w:p>
        </w:tc>
      </w:tr>
    </w:tbl>
    <w:p w:rsidR="0085763C" w:rsidRPr="0085763C" w:rsidRDefault="0085763C" w:rsidP="0085763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63C" w:rsidRPr="0085763C" w:rsidRDefault="0085763C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63C" w:rsidRPr="0085763C" w:rsidRDefault="0085763C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63C" w:rsidRPr="0085763C" w:rsidRDefault="0085763C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63C" w:rsidRPr="0085763C" w:rsidRDefault="0085763C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66" w:rsidRDefault="009E176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1766" w:rsidRDefault="009E176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1766" w:rsidRDefault="009E176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2E6" w:rsidRDefault="006A62E6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9E1766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763C" w:rsidRDefault="0085763C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63C" w:rsidRPr="0085763C" w:rsidRDefault="0085763C" w:rsidP="0085763C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3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5763C" w:rsidRPr="0085763C" w:rsidRDefault="0085763C" w:rsidP="0085763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63C" w:rsidRPr="0085763C" w:rsidRDefault="0085763C" w:rsidP="0085763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09"/>
        <w:gridCol w:w="1701"/>
        <w:gridCol w:w="2551"/>
        <w:gridCol w:w="849"/>
        <w:gridCol w:w="1205"/>
      </w:tblGrid>
      <w:tr w:rsidR="00FA247A" w:rsidRPr="0085763C" w:rsidTr="00AE5958">
        <w:trPr>
          <w:trHeight w:val="537"/>
        </w:trPr>
        <w:tc>
          <w:tcPr>
            <w:tcW w:w="720" w:type="dxa"/>
            <w:vMerge w:val="restart"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9" w:type="dxa"/>
            <w:vMerge w:val="restart"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FA247A" w:rsidRDefault="00FA247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A247A" w:rsidRDefault="00FA247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FA247A" w:rsidRPr="0085763C" w:rsidRDefault="00FA247A" w:rsidP="008576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A247A" w:rsidRPr="0085763C" w:rsidTr="00AE5958">
        <w:trPr>
          <w:trHeight w:val="537"/>
        </w:trPr>
        <w:tc>
          <w:tcPr>
            <w:tcW w:w="720" w:type="dxa"/>
            <w:vMerge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8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247A" w:rsidRPr="0085763C" w:rsidRDefault="00331B38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экзаменационной работы по обществознанию в форме ОГЭ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8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выпускников основной школы, определенные в государственном образовательном стандарте по обществознанию.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8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Основные подходы к выполнению заданий первой части,  содержательная линия «Общество»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174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 xml:space="preserve">Понятие «общество», Взаимосвязь общества и природы, 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268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Типы обществ (традиционное, индустриальное, постиндустриальное)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347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Глобальные проблемы человечества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FA247A" w:rsidRPr="00AE5958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Практический тренинг по содержательной линии «Общество» первой части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AE5958" w:rsidRDefault="00F00D9E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hyperlink r:id="rId8" w:history="1">
              <w:r w:rsidR="00AE5958" w:rsidRPr="00AE5958">
                <w:rPr>
                  <w:rStyle w:val="ac"/>
                  <w:rFonts w:ascii="Times New Roman" w:hAnsi="Times New Roman"/>
                  <w:b w:val="0"/>
                  <w:color w:val="auto"/>
                  <w:szCs w:val="24"/>
                  <w:u w:val="none"/>
                  <w:lang w:val="ru-RU"/>
                </w:rPr>
                <w:t>https://edu.skysmart.ru/homework/new/1041</w:t>
              </w:r>
            </w:hyperlink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Решение ситуативных задач по теме «Общество» второй части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Практический тренинг по содержательной линии «Общество» третьей части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Промежуточный контроль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193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 xml:space="preserve">Деятельность человека, ее основные виды 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Практический тренинг по содержательной линии «Человек» первая и вторая часть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Решение заданий по теме «Человек» третья часть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 по теме «Человек»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308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Экономика, ее роль в жизни общества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341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Рыночная экономика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Практический тренинг по содержательной линии «Экономика» первая и вторая часть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Решение заданий третьей части по теме «Экономика»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 по теме «Экономика»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395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структура. Социальные отношения 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8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435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Семья   Этика семейных отношений Правовые основы семьи и брака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8">
              <w:rPr>
                <w:rFonts w:ascii="Times New Roman" w:hAnsi="Times New Roman" w:cs="Times New Roman"/>
                <w:sz w:val="24"/>
                <w:szCs w:val="24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Практический тренинг по содержательной линии «Социальная сфера» первая и вторая часть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tabs>
                <w:tab w:val="left" w:pos="705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Решение заданий третьей части по теме «Социальная сфера»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 по теме «Социальная сфера»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308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Политика, ее роль в жизни общества. Государство, формы правления.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250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Практический тренинг по содержательной линии «Политика» первая часть Решение ситуативных задач по теме «Политика» вторая часть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250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Решение заданий третьей части по теме «Политика»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389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 по теме «Политика»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247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 xml:space="preserve">Понятие «право». Нормы права. Отрасли права 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tabs>
                <w:tab w:val="left" w:pos="3345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</w:t>
            </w: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tabs>
                <w:tab w:val="left" w:pos="3345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tabs>
                <w:tab w:val="left" w:pos="3345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8">
              <w:rPr>
                <w:rFonts w:ascii="Times New Roman" w:hAnsi="Times New Roman" w:cs="Times New Roman"/>
                <w:sz w:val="24"/>
                <w:szCs w:val="24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tabs>
                <w:tab w:val="left" w:pos="3345"/>
              </w:tabs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rPr>
          <w:trHeight w:val="407"/>
        </w:trPr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Понятие «культура» Духовная жизнь общества .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Беседа</w:t>
            </w:r>
          </w:p>
        </w:tc>
        <w:tc>
          <w:tcPr>
            <w:tcW w:w="2551" w:type="dxa"/>
          </w:tcPr>
          <w:p w:rsidR="00FA247A" w:rsidRPr="0085763C" w:rsidRDefault="00AE5958" w:rsidP="00D273B9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https://resh.edu.ru/subject/24/9/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85763C">
              <w:rPr>
                <w:rFonts w:ascii="Times New Roman" w:hAnsi="Times New Roman"/>
                <w:b w:val="0"/>
                <w:szCs w:val="24"/>
                <w:lang w:val="ru-RU"/>
              </w:rPr>
              <w:t>Практический тренинг по содержательной линии «Культура» первой и второй части</w:t>
            </w:r>
          </w:p>
        </w:tc>
        <w:tc>
          <w:tcPr>
            <w:tcW w:w="1701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Тестирование</w:t>
            </w:r>
          </w:p>
        </w:tc>
        <w:tc>
          <w:tcPr>
            <w:tcW w:w="2551" w:type="dxa"/>
          </w:tcPr>
          <w:p w:rsidR="00FA247A" w:rsidRPr="0085763C" w:rsidRDefault="00AE5958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AE5958">
              <w:rPr>
                <w:rFonts w:ascii="Times New Roman" w:hAnsi="Times New Roman"/>
                <w:b w:val="0"/>
                <w:szCs w:val="24"/>
                <w:lang w:val="ru-RU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pStyle w:val="4"/>
              <w:suppressAutoHyphens/>
              <w:contextualSpacing/>
              <w:jc w:val="both"/>
              <w:rPr>
                <w:rFonts w:ascii="Times New Roman" w:hAnsi="Times New Roman"/>
                <w:b w:val="0"/>
                <w:szCs w:val="24"/>
                <w:lang w:val="ru-RU"/>
              </w:rPr>
            </w:pPr>
          </w:p>
        </w:tc>
        <w:tc>
          <w:tcPr>
            <w:tcW w:w="1205" w:type="dxa"/>
            <w:shd w:val="clear" w:color="auto" w:fill="auto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09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</w:tcPr>
          <w:p w:rsidR="00FA247A" w:rsidRPr="00FA247A" w:rsidRDefault="00FA247A" w:rsidP="00D273B9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551" w:type="dxa"/>
          </w:tcPr>
          <w:p w:rsidR="00FA247A" w:rsidRPr="00AE5958" w:rsidRDefault="00AE5958" w:rsidP="00D273B9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8">
              <w:rPr>
                <w:rFonts w:ascii="Times New Roman" w:hAnsi="Times New Roman" w:cs="Times New Roman"/>
                <w:sz w:val="24"/>
                <w:szCs w:val="24"/>
              </w:rPr>
              <w:t>https://edu.skysmart.ru/homework/new/1041</w:t>
            </w:r>
          </w:p>
        </w:tc>
        <w:tc>
          <w:tcPr>
            <w:tcW w:w="849" w:type="dxa"/>
          </w:tcPr>
          <w:p w:rsidR="00FA247A" w:rsidRPr="0085763C" w:rsidRDefault="00FA247A" w:rsidP="009E1766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FA247A" w:rsidRDefault="00FA247A" w:rsidP="009E1766">
            <w:r>
              <w:t>1</w:t>
            </w:r>
          </w:p>
        </w:tc>
      </w:tr>
      <w:tr w:rsidR="00FA247A" w:rsidRPr="0085763C" w:rsidTr="00AE5958">
        <w:tc>
          <w:tcPr>
            <w:tcW w:w="720" w:type="dxa"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3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A247A" w:rsidRPr="0085763C" w:rsidRDefault="00FA247A" w:rsidP="00D273B9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A247A" w:rsidRPr="0085763C" w:rsidRDefault="00FA247A" w:rsidP="00D273B9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FA247A" w:rsidRPr="0085763C" w:rsidRDefault="00FA247A" w:rsidP="0085763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FA247A" w:rsidRPr="0085763C" w:rsidRDefault="00FA247A" w:rsidP="008576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1766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176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47A" w:rsidRDefault="00FA247A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63C" w:rsidRPr="0085763C" w:rsidRDefault="0085763C" w:rsidP="0085763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763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курса</w:t>
      </w:r>
    </w:p>
    <w:p w:rsidR="0085763C" w:rsidRPr="0085763C" w:rsidRDefault="0085763C" w:rsidP="008576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СПИСОК ЛИТЕРАТУРЫ ДЛЯ ОБУЧАЮЩИХСЯ</w:t>
      </w:r>
    </w:p>
    <w:p w:rsidR="0085763C" w:rsidRPr="0085763C" w:rsidRDefault="0085763C" w:rsidP="0085763C">
      <w:pPr>
        <w:tabs>
          <w:tab w:val="left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1.Боголюбов Л.Н. Человек и общество М., 2015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5763C">
        <w:rPr>
          <w:rFonts w:ascii="Times New Roman" w:hAnsi="Times New Roman" w:cs="Times New Roman"/>
          <w:sz w:val="24"/>
          <w:szCs w:val="24"/>
        </w:rPr>
        <w:t xml:space="preserve"> Введение в обществознание. Актуальные проблемы. Пособие. М., 2015</w:t>
      </w:r>
    </w:p>
    <w:p w:rsidR="0085763C" w:rsidRPr="0085763C" w:rsidRDefault="0085763C" w:rsidP="0085763C">
      <w:pPr>
        <w:tabs>
          <w:tab w:val="left" w:pos="14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3.Кравченко А.И. Обществознани</w:t>
      </w:r>
      <w:r>
        <w:rPr>
          <w:rFonts w:ascii="Times New Roman" w:hAnsi="Times New Roman" w:cs="Times New Roman"/>
          <w:sz w:val="24"/>
          <w:szCs w:val="24"/>
        </w:rPr>
        <w:t xml:space="preserve">е Учебник для 8-9 </w:t>
      </w:r>
      <w:r w:rsidRPr="0085763C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763C">
        <w:rPr>
          <w:rFonts w:ascii="Times New Roman" w:hAnsi="Times New Roman" w:cs="Times New Roman"/>
          <w:sz w:val="24"/>
          <w:szCs w:val="24"/>
        </w:rPr>
        <w:t>ссов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763C">
        <w:rPr>
          <w:rFonts w:ascii="Times New Roman" w:hAnsi="Times New Roman" w:cs="Times New Roman"/>
          <w:sz w:val="24"/>
          <w:szCs w:val="24"/>
        </w:rPr>
        <w:t>М., 2014г.</w:t>
      </w:r>
    </w:p>
    <w:p w:rsidR="0085763C" w:rsidRPr="0085763C" w:rsidRDefault="0085763C" w:rsidP="0085763C">
      <w:pPr>
        <w:tabs>
          <w:tab w:val="left" w:pos="144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4.Клименко С.В. Основы государства и права. М, 2007</w:t>
      </w:r>
      <w:r w:rsidRPr="0085763C">
        <w:rPr>
          <w:rFonts w:ascii="Times New Roman" w:hAnsi="Times New Roman" w:cs="Times New Roman"/>
          <w:sz w:val="24"/>
          <w:szCs w:val="24"/>
        </w:rPr>
        <w:br/>
        <w:t>5.Кравченко А.И. Практикум для учащихся 8-9, М. «Русское слово», 2008.</w:t>
      </w:r>
    </w:p>
    <w:p w:rsidR="0085763C" w:rsidRPr="0085763C" w:rsidRDefault="0085763C" w:rsidP="0085763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6. </w:t>
      </w:r>
      <w:proofErr w:type="spellStart"/>
      <w:r w:rsidRPr="0085763C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>Мушинский</w:t>
      </w:r>
      <w:proofErr w:type="spellEnd"/>
      <w:r w:rsidRPr="0085763C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 В. О. </w:t>
      </w:r>
      <w:r w:rsidRPr="0085763C">
        <w:rPr>
          <w:rFonts w:ascii="Times New Roman" w:hAnsi="Times New Roman" w:cs="Times New Roman"/>
          <w:color w:val="000000"/>
          <w:spacing w:val="8"/>
          <w:sz w:val="24"/>
          <w:szCs w:val="24"/>
        </w:rPr>
        <w:t>Азбука гражданина. — М.: ЦГО,</w:t>
      </w:r>
      <w:r w:rsidRPr="0085763C">
        <w:rPr>
          <w:rFonts w:ascii="Times New Roman" w:hAnsi="Times New Roman" w:cs="Times New Roman"/>
          <w:color w:val="000000"/>
          <w:spacing w:val="4"/>
          <w:sz w:val="24"/>
          <w:szCs w:val="24"/>
        </w:rPr>
        <w:t>1997-2000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63C">
        <w:rPr>
          <w:rFonts w:ascii="Times New Roman" w:hAnsi="Times New Roman" w:cs="Times New Roman"/>
          <w:sz w:val="24"/>
          <w:szCs w:val="24"/>
        </w:rPr>
        <w:t>7. Интернет-ресурсы</w:t>
      </w:r>
    </w:p>
    <w:p w:rsidR="0085763C" w:rsidRPr="0085763C" w:rsidRDefault="0085763C" w:rsidP="008576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63C" w:rsidRPr="0085763C" w:rsidRDefault="0085763C" w:rsidP="008576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3C">
        <w:rPr>
          <w:rFonts w:ascii="Times New Roman" w:hAnsi="Times New Roman" w:cs="Times New Roman"/>
          <w:b/>
          <w:sz w:val="24"/>
          <w:szCs w:val="24"/>
        </w:rPr>
        <w:t>СПИСОК ЛИТЕРАТУРЫ ДЛЯ ПЕДАГОГА</w:t>
      </w:r>
    </w:p>
    <w:p w:rsidR="0085763C" w:rsidRPr="0085763C" w:rsidRDefault="0085763C" w:rsidP="008576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Алексеев В.П. Становление человечества. М., 2000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Андреев И.Л. Происхождение человека и общества. М., 2001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Андр</w:t>
      </w:r>
      <w:r>
        <w:rPr>
          <w:rFonts w:ascii="Times New Roman" w:hAnsi="Times New Roman" w:cs="Times New Roman"/>
          <w:sz w:val="24"/>
          <w:szCs w:val="24"/>
        </w:rPr>
        <w:t>еева Г.М. Социальная психология</w:t>
      </w:r>
      <w:r w:rsidRPr="0085763C">
        <w:rPr>
          <w:rFonts w:ascii="Times New Roman" w:hAnsi="Times New Roman" w:cs="Times New Roman"/>
          <w:sz w:val="24"/>
          <w:szCs w:val="24"/>
        </w:rPr>
        <w:t>. М.,1994г.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Арутюнов С.А. Народы и культуры: развитие и взаимодействие, М., 2002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63C">
        <w:rPr>
          <w:rFonts w:ascii="Times New Roman" w:hAnsi="Times New Roman" w:cs="Times New Roman"/>
          <w:sz w:val="24"/>
          <w:szCs w:val="24"/>
        </w:rPr>
        <w:t>Байбурин</w:t>
      </w:r>
      <w:proofErr w:type="spellEnd"/>
      <w:r w:rsidRPr="0085763C">
        <w:rPr>
          <w:rFonts w:ascii="Times New Roman" w:hAnsi="Times New Roman" w:cs="Times New Roman"/>
          <w:sz w:val="24"/>
          <w:szCs w:val="24"/>
        </w:rPr>
        <w:t xml:space="preserve"> А.К., Топорков А.Л. У истоков этикета. Этнографические </w:t>
      </w:r>
      <w:proofErr w:type="spellStart"/>
      <w:r w:rsidRPr="0085763C">
        <w:rPr>
          <w:rFonts w:ascii="Times New Roman" w:hAnsi="Times New Roman" w:cs="Times New Roman"/>
          <w:sz w:val="24"/>
          <w:szCs w:val="24"/>
        </w:rPr>
        <w:t>очерки.Л</w:t>
      </w:r>
      <w:proofErr w:type="spellEnd"/>
      <w:r w:rsidRPr="0085763C">
        <w:rPr>
          <w:rFonts w:ascii="Times New Roman" w:hAnsi="Times New Roman" w:cs="Times New Roman"/>
          <w:sz w:val="24"/>
          <w:szCs w:val="24"/>
        </w:rPr>
        <w:t>., 2003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Берн Э. Игры, в которые играют люди. Люди, которые играют в игры. М., 2004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63C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85763C">
        <w:rPr>
          <w:rFonts w:ascii="Times New Roman" w:hAnsi="Times New Roman" w:cs="Times New Roman"/>
          <w:sz w:val="24"/>
          <w:szCs w:val="24"/>
        </w:rPr>
        <w:t xml:space="preserve"> А.А. Личность и общение: избранные психологические труды 2-е изд., </w:t>
      </w:r>
      <w:proofErr w:type="spellStart"/>
      <w:r w:rsidRPr="0085763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5763C">
        <w:rPr>
          <w:rFonts w:ascii="Times New Roman" w:hAnsi="Times New Roman" w:cs="Times New Roman"/>
          <w:sz w:val="24"/>
          <w:szCs w:val="24"/>
        </w:rPr>
        <w:t>. М., 2004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63C">
        <w:rPr>
          <w:rFonts w:ascii="Times New Roman" w:hAnsi="Times New Roman" w:cs="Times New Roman"/>
          <w:sz w:val="24"/>
          <w:szCs w:val="24"/>
        </w:rPr>
        <w:t>Здоавомыслов</w:t>
      </w:r>
      <w:proofErr w:type="spellEnd"/>
      <w:r w:rsidRPr="0085763C">
        <w:rPr>
          <w:rFonts w:ascii="Times New Roman" w:hAnsi="Times New Roman" w:cs="Times New Roman"/>
          <w:sz w:val="24"/>
          <w:szCs w:val="24"/>
        </w:rPr>
        <w:t xml:space="preserve"> А.Г. Социология конфликтов. М., 2004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63C">
        <w:rPr>
          <w:rFonts w:ascii="Times New Roman" w:hAnsi="Times New Roman" w:cs="Times New Roman"/>
          <w:sz w:val="24"/>
          <w:szCs w:val="24"/>
        </w:rPr>
        <w:t>Клибанов</w:t>
      </w:r>
      <w:proofErr w:type="spellEnd"/>
      <w:r w:rsidRPr="0085763C">
        <w:rPr>
          <w:rFonts w:ascii="Times New Roman" w:hAnsi="Times New Roman" w:cs="Times New Roman"/>
          <w:sz w:val="24"/>
          <w:szCs w:val="24"/>
        </w:rPr>
        <w:t xml:space="preserve"> А.И. Д</w:t>
      </w:r>
      <w:r>
        <w:rPr>
          <w:rFonts w:ascii="Times New Roman" w:hAnsi="Times New Roman" w:cs="Times New Roman"/>
          <w:sz w:val="24"/>
          <w:szCs w:val="24"/>
        </w:rPr>
        <w:t xml:space="preserve">уховная культура средневековой </w:t>
      </w:r>
      <w:r w:rsidRPr="0085763C">
        <w:rPr>
          <w:rFonts w:ascii="Times New Roman" w:hAnsi="Times New Roman" w:cs="Times New Roman"/>
          <w:sz w:val="24"/>
          <w:szCs w:val="24"/>
        </w:rPr>
        <w:t>Руси. М., 2004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Лихачев Д.С. Прошлое будущему. Статьи и очерки. Л., 2004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Русская нация: историческое прошлое и проблема возрождения. М., 2005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Семеникова Л.И. Цивилизация в истории человечества, учебное пособие. Брянск, Курсив, 2004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Соколов Э.В. Культурология. Очерки теорий культуры: пособие для старшеклассников.    М., 2003</w:t>
      </w:r>
    </w:p>
    <w:p w:rsidR="0085763C" w:rsidRPr="0085763C" w:rsidRDefault="0085763C" w:rsidP="0085763C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3C">
        <w:rPr>
          <w:rFonts w:ascii="Times New Roman" w:hAnsi="Times New Roman" w:cs="Times New Roman"/>
          <w:sz w:val="24"/>
          <w:szCs w:val="24"/>
        </w:rPr>
        <w:t>Сорокин П. Человек, цивилизация, общество. М., 2004</w:t>
      </w:r>
    </w:p>
    <w:p w:rsidR="0085763C" w:rsidRPr="0085763C" w:rsidRDefault="0085763C" w:rsidP="0085763C">
      <w:pPr>
        <w:tabs>
          <w:tab w:val="left" w:pos="144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85763C" w:rsidRPr="0085763C" w:rsidSect="009E1766">
          <w:pgSz w:w="11906" w:h="16838"/>
          <w:pgMar w:top="851" w:right="851" w:bottom="426" w:left="426" w:header="709" w:footer="709" w:gutter="0"/>
          <w:cols w:space="708"/>
          <w:docGrid w:linePitch="360"/>
        </w:sectPr>
      </w:pPr>
      <w:r w:rsidRPr="0085763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273B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85763C" w:rsidRDefault="0085763C"/>
    <w:sectPr w:rsidR="0085763C" w:rsidSect="00857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1E" w:rsidRDefault="0098391E" w:rsidP="00670841">
      <w:pPr>
        <w:spacing w:after="0" w:line="240" w:lineRule="auto"/>
      </w:pPr>
      <w:r>
        <w:separator/>
      </w:r>
    </w:p>
  </w:endnote>
  <w:endnote w:type="continuationSeparator" w:id="0">
    <w:p w:rsidR="0098391E" w:rsidRDefault="0098391E" w:rsidP="0067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1E" w:rsidRDefault="0098391E" w:rsidP="00670841">
      <w:pPr>
        <w:spacing w:after="0" w:line="240" w:lineRule="auto"/>
      </w:pPr>
      <w:r>
        <w:separator/>
      </w:r>
    </w:p>
  </w:footnote>
  <w:footnote w:type="continuationSeparator" w:id="0">
    <w:p w:rsidR="0098391E" w:rsidRDefault="0098391E" w:rsidP="0067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72A"/>
    <w:multiLevelType w:val="hybridMultilevel"/>
    <w:tmpl w:val="4BE61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22336"/>
    <w:multiLevelType w:val="hybridMultilevel"/>
    <w:tmpl w:val="5EE4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5A99"/>
    <w:multiLevelType w:val="hybridMultilevel"/>
    <w:tmpl w:val="60120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8B70A7"/>
    <w:multiLevelType w:val="hybridMultilevel"/>
    <w:tmpl w:val="4B42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D4B35"/>
    <w:multiLevelType w:val="hybridMultilevel"/>
    <w:tmpl w:val="46C2E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04"/>
    <w:rsid w:val="001011E7"/>
    <w:rsid w:val="00331B38"/>
    <w:rsid w:val="004770FA"/>
    <w:rsid w:val="004B625A"/>
    <w:rsid w:val="00670841"/>
    <w:rsid w:val="006A62E6"/>
    <w:rsid w:val="006C4553"/>
    <w:rsid w:val="0085763C"/>
    <w:rsid w:val="0098391E"/>
    <w:rsid w:val="009A62AA"/>
    <w:rsid w:val="009C2A04"/>
    <w:rsid w:val="009E1766"/>
    <w:rsid w:val="00AE5958"/>
    <w:rsid w:val="00C45788"/>
    <w:rsid w:val="00D273B9"/>
    <w:rsid w:val="00F00D9E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3C"/>
    <w:pPr>
      <w:spacing w:after="200" w:line="276" w:lineRule="auto"/>
    </w:pPr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qFormat/>
    <w:rsid w:val="0085763C"/>
    <w:pPr>
      <w:keepNext/>
      <w:spacing w:after="0" w:line="240" w:lineRule="auto"/>
      <w:outlineLvl w:val="3"/>
    </w:pPr>
    <w:rPr>
      <w:rFonts w:ascii="Arial" w:hAnsi="Arial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763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5763C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85763C"/>
    <w:rPr>
      <w:rFonts w:ascii="Arial" w:eastAsia="Times New Roman" w:hAnsi="Arial" w:cs="Times New Roman"/>
      <w:b/>
      <w:sz w:val="24"/>
      <w:szCs w:val="20"/>
      <w:lang w:val="x-none" w:eastAsia="ru-RU"/>
    </w:rPr>
  </w:style>
  <w:style w:type="paragraph" w:customStyle="1" w:styleId="a5">
    <w:name w:val="Ирина"/>
    <w:basedOn w:val="a"/>
    <w:rsid w:val="0085763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85763C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8576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85763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Plain Text"/>
    <w:basedOn w:val="a"/>
    <w:link w:val="a9"/>
    <w:rsid w:val="0085763C"/>
    <w:pPr>
      <w:spacing w:after="0" w:line="240" w:lineRule="auto"/>
    </w:pPr>
    <w:rPr>
      <w:rFonts w:ascii="Courier New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rsid w:val="0085763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rsid w:val="008576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rsid w:val="0085763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Hyperlink"/>
    <w:rsid w:val="0085763C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8576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5763C"/>
    <w:rPr>
      <w:b/>
      <w:bCs/>
    </w:rPr>
  </w:style>
  <w:style w:type="paragraph" w:styleId="af">
    <w:name w:val="List Paragraph"/>
    <w:basedOn w:val="a"/>
    <w:uiPriority w:val="34"/>
    <w:qFormat/>
    <w:rsid w:val="0085763C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67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70841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3C"/>
    <w:pPr>
      <w:spacing w:after="200" w:line="276" w:lineRule="auto"/>
    </w:pPr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qFormat/>
    <w:rsid w:val="0085763C"/>
    <w:pPr>
      <w:keepNext/>
      <w:spacing w:after="0" w:line="240" w:lineRule="auto"/>
      <w:outlineLvl w:val="3"/>
    </w:pPr>
    <w:rPr>
      <w:rFonts w:ascii="Arial" w:hAnsi="Arial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763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5763C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85763C"/>
    <w:rPr>
      <w:rFonts w:ascii="Arial" w:eastAsia="Times New Roman" w:hAnsi="Arial" w:cs="Times New Roman"/>
      <w:b/>
      <w:sz w:val="24"/>
      <w:szCs w:val="20"/>
      <w:lang w:val="x-none" w:eastAsia="ru-RU"/>
    </w:rPr>
  </w:style>
  <w:style w:type="paragraph" w:customStyle="1" w:styleId="a5">
    <w:name w:val="Ирина"/>
    <w:basedOn w:val="a"/>
    <w:rsid w:val="0085763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85763C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8576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85763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Plain Text"/>
    <w:basedOn w:val="a"/>
    <w:link w:val="a9"/>
    <w:rsid w:val="0085763C"/>
    <w:pPr>
      <w:spacing w:after="0" w:line="240" w:lineRule="auto"/>
    </w:pPr>
    <w:rPr>
      <w:rFonts w:ascii="Courier New" w:hAnsi="Courier New" w:cs="Times New Roman"/>
      <w:sz w:val="20"/>
      <w:szCs w:val="20"/>
      <w:lang w:val="x-none" w:eastAsia="ru-RU"/>
    </w:rPr>
  </w:style>
  <w:style w:type="character" w:customStyle="1" w:styleId="a9">
    <w:name w:val="Текст Знак"/>
    <w:basedOn w:val="a0"/>
    <w:link w:val="a8"/>
    <w:rsid w:val="0085763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rsid w:val="008576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rsid w:val="0085763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c">
    <w:name w:val="Hyperlink"/>
    <w:rsid w:val="0085763C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8576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5763C"/>
    <w:rPr>
      <w:b/>
      <w:bCs/>
    </w:rPr>
  </w:style>
  <w:style w:type="paragraph" w:styleId="af">
    <w:name w:val="List Paragraph"/>
    <w:basedOn w:val="a"/>
    <w:uiPriority w:val="34"/>
    <w:qFormat/>
    <w:rsid w:val="0085763C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67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7084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homework/new/10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Хажеева СХ</cp:lastModifiedBy>
  <cp:revision>15</cp:revision>
  <dcterms:created xsi:type="dcterms:W3CDTF">2021-09-04T20:30:00Z</dcterms:created>
  <dcterms:modified xsi:type="dcterms:W3CDTF">2011-01-09T15:05:00Z</dcterms:modified>
</cp:coreProperties>
</file>